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1664" w14:textId="77777777" w:rsidR="00973CA2" w:rsidRPr="007A0B9F" w:rsidRDefault="00E03814" w:rsidP="00186647">
      <w:pPr>
        <w:shd w:val="clear" w:color="auto" w:fill="FFFFFF"/>
        <w:rPr>
          <w:rFonts w:eastAsia="Times New Roman" w:cs="Times New Roman"/>
          <w:b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Cs w:val="24"/>
        </w:rPr>
        <w:t>411.1</w:t>
      </w:r>
      <w:r>
        <w:rPr>
          <w:rFonts w:eastAsia="Times New Roman" w:cs="Times New Roman"/>
          <w:b/>
          <w:szCs w:val="24"/>
        </w:rPr>
        <w:tab/>
      </w:r>
      <w:r w:rsidR="00973CA2" w:rsidRPr="007A0B9F">
        <w:rPr>
          <w:rFonts w:eastAsia="Times New Roman" w:cs="Times New Roman"/>
          <w:b/>
          <w:szCs w:val="24"/>
        </w:rPr>
        <w:t xml:space="preserve">Use of </w:t>
      </w:r>
      <w:r w:rsidR="007A0B9F">
        <w:rPr>
          <w:rFonts w:eastAsia="Times New Roman" w:cs="Times New Roman"/>
          <w:b/>
          <w:szCs w:val="24"/>
        </w:rPr>
        <w:t>Face Masks/Coverings</w:t>
      </w:r>
    </w:p>
    <w:p w14:paraId="033EC197" w14:textId="77777777" w:rsidR="007A4C97" w:rsidRDefault="007A4C97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1995675E" w14:textId="73FAB6F2" w:rsidR="00E03814" w:rsidRDefault="00443F25" w:rsidP="00443F25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443F25">
        <w:rPr>
          <w:rFonts w:eastAsia="Times New Roman" w:cs="Times New Roman"/>
          <w:szCs w:val="24"/>
        </w:rPr>
        <w:t>he health and safety of</w:t>
      </w:r>
      <w:r>
        <w:rPr>
          <w:rFonts w:eastAsia="Times New Roman" w:cs="Times New Roman"/>
          <w:szCs w:val="24"/>
        </w:rPr>
        <w:t xml:space="preserve"> </w:t>
      </w:r>
      <w:r w:rsidRPr="00443F25">
        <w:rPr>
          <w:rFonts w:eastAsia="Times New Roman" w:cs="Times New Roman"/>
          <w:szCs w:val="24"/>
        </w:rPr>
        <w:t>students, staff, and volunteers is paramount</w:t>
      </w:r>
      <w:r>
        <w:rPr>
          <w:rFonts w:eastAsia="Times New Roman" w:cs="Times New Roman"/>
          <w:szCs w:val="24"/>
        </w:rPr>
        <w:t xml:space="preserve"> to the School. </w:t>
      </w:r>
      <w:r w:rsidRPr="00443F25">
        <w:rPr>
          <w:rFonts w:eastAsia="Times New Roman" w:cs="Times New Roman"/>
          <w:bCs/>
          <w:szCs w:val="24"/>
        </w:rPr>
        <w:t xml:space="preserve">For this reason, </w:t>
      </w:r>
      <w:r>
        <w:rPr>
          <w:rFonts w:eastAsia="Times New Roman" w:cs="Times New Roman"/>
          <w:bCs/>
          <w:szCs w:val="24"/>
        </w:rPr>
        <w:t>and in light of the COVID-19 pandemic</w:t>
      </w:r>
      <w:r w:rsidR="00D25DF3">
        <w:rPr>
          <w:rFonts w:eastAsia="Times New Roman" w:cs="Times New Roman"/>
          <w:bCs/>
          <w:szCs w:val="24"/>
        </w:rPr>
        <w:t>, state and local health orders,</w:t>
      </w:r>
      <w:r>
        <w:rPr>
          <w:rFonts w:eastAsia="Times New Roman" w:cs="Times New Roman"/>
          <w:bCs/>
          <w:szCs w:val="24"/>
        </w:rPr>
        <w:t xml:space="preserve"> and guidance from the Ohio Department of Education, </w:t>
      </w:r>
      <w:r w:rsidRPr="00443F25">
        <w:rPr>
          <w:rFonts w:eastAsia="Times New Roman" w:cs="Times New Roman"/>
          <w:bCs/>
          <w:szCs w:val="24"/>
        </w:rPr>
        <w:t>the School will comply with this policy</w:t>
      </w:r>
      <w:r>
        <w:rPr>
          <w:rFonts w:eastAsia="Times New Roman" w:cs="Times New Roman"/>
          <w:bCs/>
          <w:szCs w:val="24"/>
        </w:rPr>
        <w:t xml:space="preserve"> for the 2020-2021 school </w:t>
      </w:r>
      <w:proofErr w:type="gramStart"/>
      <w:r>
        <w:rPr>
          <w:rFonts w:eastAsia="Times New Roman" w:cs="Times New Roman"/>
          <w:bCs/>
          <w:szCs w:val="24"/>
        </w:rPr>
        <w:t>year</w:t>
      </w:r>
      <w:proofErr w:type="gramEnd"/>
      <w:r w:rsidRPr="00443F25">
        <w:rPr>
          <w:rFonts w:eastAsia="Times New Roman" w:cs="Times New Roman"/>
          <w:bCs/>
          <w:szCs w:val="24"/>
        </w:rPr>
        <w:t>.</w:t>
      </w:r>
      <w:r w:rsidR="00E03814">
        <w:rPr>
          <w:rFonts w:eastAsia="Times New Roman" w:cs="Times New Roman"/>
          <w:szCs w:val="24"/>
        </w:rPr>
        <w:t xml:space="preserve"> </w:t>
      </w:r>
    </w:p>
    <w:p w14:paraId="13AB4CC2" w14:textId="77777777" w:rsidR="00E03814" w:rsidRDefault="00E03814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2DAC5D29" w14:textId="157F811A" w:rsidR="00973CA2" w:rsidRPr="00E0581E" w:rsidRDefault="00436653" w:rsidP="008F6AD8">
      <w:pPr>
        <w:shd w:val="clear" w:color="auto" w:fill="FFFFFF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>T</w:t>
      </w:r>
      <w:r w:rsidR="00973CA2" w:rsidRPr="007A0B9F">
        <w:rPr>
          <w:rFonts w:eastAsia="Times New Roman" w:cs="Times New Roman"/>
          <w:szCs w:val="24"/>
        </w:rPr>
        <w:t xml:space="preserve">he School will follow the mandates and requirements set forth by the </w:t>
      </w:r>
      <w:r w:rsidR="007A0B9F">
        <w:rPr>
          <w:rFonts w:eastAsia="Times New Roman" w:cs="Times New Roman"/>
          <w:szCs w:val="24"/>
        </w:rPr>
        <w:t>federal, state, and local</w:t>
      </w:r>
      <w:r w:rsidR="00973CA2" w:rsidRPr="007A0B9F">
        <w:rPr>
          <w:rFonts w:eastAsia="Times New Roman" w:cs="Times New Roman"/>
          <w:szCs w:val="24"/>
        </w:rPr>
        <w:t xml:space="preserve"> governments, </w:t>
      </w:r>
      <w:r w:rsidR="006F5AB1">
        <w:rPr>
          <w:rFonts w:eastAsia="Times New Roman" w:cs="Times New Roman"/>
          <w:szCs w:val="24"/>
        </w:rPr>
        <w:t xml:space="preserve">the </w:t>
      </w:r>
      <w:r w:rsidR="00973CA2" w:rsidRPr="007A0B9F">
        <w:rPr>
          <w:rFonts w:eastAsia="Times New Roman" w:cs="Times New Roman"/>
          <w:szCs w:val="24"/>
        </w:rPr>
        <w:t>Center for Disease Control</w:t>
      </w:r>
      <w:r w:rsidR="00F2729F">
        <w:rPr>
          <w:rFonts w:eastAsia="Times New Roman" w:cs="Times New Roman"/>
          <w:szCs w:val="24"/>
        </w:rPr>
        <w:t xml:space="preserve"> (“CDC”)</w:t>
      </w:r>
      <w:r w:rsidR="00973CA2" w:rsidRPr="007A0B9F">
        <w:rPr>
          <w:rFonts w:eastAsia="Times New Roman" w:cs="Times New Roman"/>
          <w:szCs w:val="24"/>
        </w:rPr>
        <w:t xml:space="preserve">, Ohio Governor, Ohio State </w:t>
      </w:r>
      <w:r w:rsidR="007A0B9F">
        <w:rPr>
          <w:rFonts w:eastAsia="Times New Roman" w:cs="Times New Roman"/>
          <w:szCs w:val="24"/>
        </w:rPr>
        <w:t>Department of Health</w:t>
      </w:r>
      <w:r w:rsidR="00973CA2" w:rsidRPr="007A0B9F">
        <w:rPr>
          <w:rFonts w:eastAsia="Times New Roman" w:cs="Times New Roman"/>
          <w:szCs w:val="24"/>
        </w:rPr>
        <w:t xml:space="preserve">, local county health department, Ohio Department of Education, and other </w:t>
      </w:r>
      <w:r w:rsidR="007A0B9F">
        <w:rPr>
          <w:rFonts w:eastAsia="Times New Roman" w:cs="Times New Roman"/>
          <w:szCs w:val="24"/>
        </w:rPr>
        <w:t xml:space="preserve">applicable </w:t>
      </w:r>
      <w:r w:rsidR="00973CA2" w:rsidRPr="007A0B9F">
        <w:rPr>
          <w:rFonts w:eastAsia="Times New Roman" w:cs="Times New Roman"/>
          <w:szCs w:val="24"/>
        </w:rPr>
        <w:t xml:space="preserve">entities (“Directing Entities”) as it relates to the protecting the health of students.  If any of these Directing Entities or the School administration requires staff, students, and/or visitors to wear </w:t>
      </w:r>
      <w:r w:rsidR="007A0B9F">
        <w:rPr>
          <w:rFonts w:eastAsia="Times New Roman" w:cs="Times New Roman"/>
          <w:szCs w:val="24"/>
        </w:rPr>
        <w:t>face masks/coverings</w:t>
      </w:r>
      <w:r w:rsidR="00973CA2" w:rsidRPr="007A0B9F">
        <w:rPr>
          <w:rFonts w:eastAsia="Times New Roman" w:cs="Times New Roman"/>
          <w:szCs w:val="24"/>
        </w:rPr>
        <w:t xml:space="preserve"> while attending school, reporting to work at a school, or visiting a school, the School will follow and enforce such directives.</w:t>
      </w:r>
      <w:r w:rsidR="00E0581E">
        <w:rPr>
          <w:rFonts w:eastAsia="Times New Roman" w:cs="Times New Roman"/>
          <w:szCs w:val="24"/>
        </w:rPr>
        <w:t xml:space="preserve"> </w:t>
      </w:r>
      <w:r w:rsidR="008F6AD8" w:rsidRPr="008F6AD8">
        <w:rPr>
          <w:rFonts w:eastAsia="Times New Roman" w:cs="Times New Roman"/>
          <w:szCs w:val="24"/>
        </w:rPr>
        <w:t xml:space="preserve">If any part of this policy conflicts with applicable </w:t>
      </w:r>
      <w:r w:rsidR="008F6AD8">
        <w:rPr>
          <w:rFonts w:eastAsia="Times New Roman" w:cs="Times New Roman"/>
          <w:szCs w:val="24"/>
        </w:rPr>
        <w:t>mandates or requirements from these Directing Entities</w:t>
      </w:r>
      <w:r w:rsidR="008F6AD8" w:rsidRPr="008F6AD8">
        <w:rPr>
          <w:rFonts w:eastAsia="Times New Roman" w:cs="Times New Roman"/>
          <w:szCs w:val="24"/>
        </w:rPr>
        <w:t xml:space="preserve">, the School will comply with the applicable </w:t>
      </w:r>
      <w:r w:rsidR="008F6AD8">
        <w:rPr>
          <w:rFonts w:eastAsia="Times New Roman" w:cs="Times New Roman"/>
          <w:szCs w:val="24"/>
        </w:rPr>
        <w:t>mandate or requirement</w:t>
      </w:r>
      <w:r w:rsidR="008F6AD8" w:rsidRPr="008F6AD8">
        <w:rPr>
          <w:rFonts w:eastAsia="Times New Roman" w:cs="Times New Roman"/>
          <w:szCs w:val="24"/>
        </w:rPr>
        <w:t>.</w:t>
      </w:r>
    </w:p>
    <w:p w14:paraId="487EA797" w14:textId="77777777" w:rsidR="00973CA2" w:rsidRDefault="00973CA2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2AFDDAF1" w14:textId="35F5E939" w:rsidR="008F6AD8" w:rsidRDefault="008F6AD8" w:rsidP="00973CA2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Except as provided herein, all students, faculty, staff, and volunteers shall wear face masks/coverings at all times when:</w:t>
      </w:r>
    </w:p>
    <w:p w14:paraId="1574E7A4" w14:textId="40E7483C" w:rsidR="008F6AD8" w:rsidRDefault="008F6AD8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03CAEE7B" w14:textId="6BC8C760" w:rsidR="008F6AD8" w:rsidRDefault="008F6AD8" w:rsidP="008F6AD8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any indoor location including, but not limited to, classrooms, gymnasiums, offices, locker rooms, hallways, cafeteria, and/or locker bays;</w:t>
      </w:r>
    </w:p>
    <w:p w14:paraId="6B4A6CC1" w14:textId="02EAC55C" w:rsidR="008F6AD8" w:rsidRDefault="008F6AD8" w:rsidP="008F6AD8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Outdoors on school property and unable to consistently maintain a distance of six feet or more from individuals who are not members of their household;</w:t>
      </w:r>
    </w:p>
    <w:p w14:paraId="48AAA949" w14:textId="6CD7EE09" w:rsidR="008F6AD8" w:rsidRDefault="008F6AD8" w:rsidP="008F6AD8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Waiting for a school bus outdoors and unable to maintain a distance of six feet or more from individuals who are not members of their household; or</w:t>
      </w:r>
    </w:p>
    <w:p w14:paraId="1A6E530F" w14:textId="12044BBC" w:rsidR="008F6AD8" w:rsidRPr="008F6AD8" w:rsidRDefault="008F6AD8" w:rsidP="008F6AD8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Riding a school bus.</w:t>
      </w:r>
    </w:p>
    <w:p w14:paraId="0CF7EADF" w14:textId="77777777" w:rsidR="008F6AD8" w:rsidRDefault="008F6AD8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215BFBC9" w14:textId="38CF7943" w:rsidR="001A27C6" w:rsidRDefault="001A27C6" w:rsidP="00E65A40">
      <w:pPr>
        <w:shd w:val="clear" w:color="auto" w:fill="FFFFFF"/>
        <w:rPr>
          <w:rFonts w:eastAsia="Times New Roman" w:cs="Times New Roman"/>
          <w:szCs w:val="24"/>
        </w:rPr>
      </w:pPr>
      <w:r w:rsidRPr="00FD7E9E">
        <w:rPr>
          <w:rFonts w:eastAsia="Times New Roman" w:cs="Times New Roman"/>
          <w:szCs w:val="24"/>
        </w:rPr>
        <w:t>To the extent that the School provides transportation services for its students, students shall be required to wear face masks/coverings while being transported on school buses. If a student receives transportation services through a school district transportation provider that requires face masks/coverings, the School will follow and enforce such directives, to the extent permitted by law and state and federal guidance.</w:t>
      </w:r>
    </w:p>
    <w:p w14:paraId="0A6BD489" w14:textId="65C55366" w:rsidR="00D25DF3" w:rsidRDefault="00D25DF3" w:rsidP="00E65A40">
      <w:pPr>
        <w:shd w:val="clear" w:color="auto" w:fill="FFFFFF"/>
        <w:rPr>
          <w:rFonts w:eastAsia="Times New Roman" w:cs="Times New Roman"/>
          <w:szCs w:val="24"/>
        </w:rPr>
      </w:pPr>
    </w:p>
    <w:p w14:paraId="2862FCEE" w14:textId="0461D344" w:rsidR="00D25DF3" w:rsidRPr="007A0B9F" w:rsidRDefault="00844352" w:rsidP="00D25DF3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</w:t>
      </w:r>
      <w:r w:rsidR="00D25DF3">
        <w:rPr>
          <w:rFonts w:eastAsia="Times New Roman" w:cs="Times New Roman"/>
          <w:szCs w:val="24"/>
        </w:rPr>
        <w:t xml:space="preserve">isitors will also be required to wear a face mask/covering while in any indoor location on the school’s property, and while outdoors on school property and unable to consistently maintain a distance of six feet or more from individuals who are not members of their household. </w:t>
      </w:r>
    </w:p>
    <w:p w14:paraId="788DF65F" w14:textId="77777777" w:rsidR="00D25DF3" w:rsidRPr="007A0B9F" w:rsidRDefault="00D25DF3" w:rsidP="00D25DF3">
      <w:pPr>
        <w:shd w:val="clear" w:color="auto" w:fill="FFFFFF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 xml:space="preserve"> </w:t>
      </w:r>
    </w:p>
    <w:p w14:paraId="1CB4CBD2" w14:textId="77777777" w:rsidR="00F2729F" w:rsidRDefault="00F2729F" w:rsidP="00973CA2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 implementing this policy, c</w:t>
      </w:r>
      <w:r w:rsidRPr="007A0B9F">
        <w:rPr>
          <w:rFonts w:eastAsia="Times New Roman" w:cs="Times New Roman"/>
          <w:szCs w:val="24"/>
        </w:rPr>
        <w:t xml:space="preserve">onsideration should be given for the age and developmental level of the child and the physical situation the child is in at that </w:t>
      </w:r>
      <w:r w:rsidRPr="00FD7E9E">
        <w:rPr>
          <w:rFonts w:eastAsia="Times New Roman" w:cs="Times New Roman"/>
          <w:szCs w:val="24"/>
        </w:rPr>
        <w:t>moment. Face masks/coverings are most essential in times when physical distancing is difficult.</w:t>
      </w:r>
    </w:p>
    <w:p w14:paraId="5EFBEA63" w14:textId="77777777" w:rsidR="006F5AB1" w:rsidRDefault="006F5AB1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015BD387" w14:textId="7C4C5DB0" w:rsidR="00973CA2" w:rsidRPr="007A0B9F" w:rsidRDefault="009E4D12" w:rsidP="00973CA2">
      <w:pPr>
        <w:shd w:val="clear" w:color="auto" w:fill="FFFFFF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 xml:space="preserve">At minimum, </w:t>
      </w:r>
      <w:r w:rsidR="00211EB8">
        <w:rPr>
          <w:rFonts w:eastAsia="Times New Roman" w:cs="Times New Roman"/>
          <w:szCs w:val="24"/>
        </w:rPr>
        <w:t>f</w:t>
      </w:r>
      <w:r w:rsidR="007A0B9F">
        <w:rPr>
          <w:rFonts w:eastAsia="Times New Roman" w:cs="Times New Roman"/>
          <w:szCs w:val="24"/>
        </w:rPr>
        <w:t>ace masks/coverings</w:t>
      </w:r>
      <w:r w:rsidR="00973CA2" w:rsidRPr="007A0B9F">
        <w:rPr>
          <w:rFonts w:eastAsia="Times New Roman" w:cs="Times New Roman"/>
          <w:szCs w:val="24"/>
        </w:rPr>
        <w:t xml:space="preserve"> </w:t>
      </w:r>
      <w:r w:rsidR="008F6AD8">
        <w:rPr>
          <w:rFonts w:eastAsia="Times New Roman" w:cs="Times New Roman"/>
          <w:szCs w:val="24"/>
        </w:rPr>
        <w:t>must</w:t>
      </w:r>
      <w:r w:rsidR="00973CA2" w:rsidRPr="007A0B9F">
        <w:rPr>
          <w:rFonts w:eastAsia="Times New Roman" w:cs="Times New Roman"/>
          <w:szCs w:val="24"/>
        </w:rPr>
        <w:t xml:space="preserve">: </w:t>
      </w:r>
    </w:p>
    <w:p w14:paraId="1F90606B" w14:textId="77777777" w:rsidR="00973CA2" w:rsidRPr="007A0B9F" w:rsidRDefault="009E4D12" w:rsidP="00973CA2">
      <w:pPr>
        <w:numPr>
          <w:ilvl w:val="0"/>
          <w:numId w:val="22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>C</w:t>
      </w:r>
      <w:r w:rsidR="00973CA2" w:rsidRPr="007A0B9F">
        <w:rPr>
          <w:rFonts w:eastAsia="Times New Roman" w:cs="Times New Roman"/>
          <w:szCs w:val="24"/>
        </w:rPr>
        <w:t xml:space="preserve">over </w:t>
      </w:r>
      <w:r w:rsidRPr="007A0B9F">
        <w:rPr>
          <w:rFonts w:eastAsia="Times New Roman" w:cs="Times New Roman"/>
          <w:szCs w:val="24"/>
        </w:rPr>
        <w:t>an individual’s mouth, nose, and chin.</w:t>
      </w:r>
    </w:p>
    <w:p w14:paraId="00CFAB56" w14:textId="77777777" w:rsidR="009E4D12" w:rsidRPr="007A0B9F" w:rsidRDefault="009E4D12" w:rsidP="009E4D12">
      <w:pPr>
        <w:shd w:val="clear" w:color="auto" w:fill="FFFFFF"/>
        <w:spacing w:line="276" w:lineRule="auto"/>
        <w:rPr>
          <w:rFonts w:eastAsia="Times New Roman" w:cs="Times New Roman"/>
          <w:szCs w:val="24"/>
        </w:rPr>
      </w:pPr>
    </w:p>
    <w:p w14:paraId="39ECBA24" w14:textId="77777777" w:rsidR="009E4D12" w:rsidRPr="007A0B9F" w:rsidRDefault="009E4D12" w:rsidP="009E4D12">
      <w:p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 xml:space="preserve">In addition, it is strongly recommended that </w:t>
      </w:r>
      <w:r w:rsidR="007A0B9F">
        <w:rPr>
          <w:rFonts w:eastAsia="Times New Roman" w:cs="Times New Roman"/>
          <w:szCs w:val="24"/>
        </w:rPr>
        <w:t>face masks/coverings</w:t>
      </w:r>
      <w:r w:rsidRPr="007A0B9F">
        <w:rPr>
          <w:rFonts w:eastAsia="Times New Roman" w:cs="Times New Roman"/>
          <w:szCs w:val="24"/>
        </w:rPr>
        <w:t>:</w:t>
      </w:r>
    </w:p>
    <w:p w14:paraId="49ADBDE3" w14:textId="77777777" w:rsidR="00973CA2" w:rsidRPr="007A0B9F" w:rsidRDefault="00973CA2" w:rsidP="00973CA2">
      <w:pPr>
        <w:numPr>
          <w:ilvl w:val="0"/>
          <w:numId w:val="22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>Fit snugly against the side of the face so there are no gaps;</w:t>
      </w:r>
    </w:p>
    <w:p w14:paraId="295A855C" w14:textId="77777777" w:rsidR="00973CA2" w:rsidRPr="007A0B9F" w:rsidRDefault="00973CA2" w:rsidP="00973CA2">
      <w:pPr>
        <w:numPr>
          <w:ilvl w:val="0"/>
          <w:numId w:val="22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>Not create difficulty breathing while worn; and</w:t>
      </w:r>
    </w:p>
    <w:p w14:paraId="10BAD060" w14:textId="77777777" w:rsidR="00973CA2" w:rsidRPr="007A0B9F" w:rsidRDefault="009E4D12" w:rsidP="00973CA2">
      <w:pPr>
        <w:numPr>
          <w:ilvl w:val="0"/>
          <w:numId w:val="22"/>
        </w:numPr>
        <w:shd w:val="clear" w:color="auto" w:fill="FFFFFF"/>
        <w:spacing w:line="276" w:lineRule="auto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>Be h</w:t>
      </w:r>
      <w:r w:rsidR="00973CA2" w:rsidRPr="007A0B9F">
        <w:rPr>
          <w:rFonts w:eastAsia="Times New Roman" w:cs="Times New Roman"/>
          <w:szCs w:val="24"/>
        </w:rPr>
        <w:t xml:space="preserve">eld secure through </w:t>
      </w:r>
      <w:proofErr w:type="gramStart"/>
      <w:r w:rsidR="00973CA2" w:rsidRPr="007A0B9F">
        <w:rPr>
          <w:rFonts w:eastAsia="Times New Roman" w:cs="Times New Roman"/>
          <w:szCs w:val="24"/>
        </w:rPr>
        <w:t>either a</w:t>
      </w:r>
      <w:proofErr w:type="gramEnd"/>
      <w:r w:rsidR="00973CA2" w:rsidRPr="007A0B9F">
        <w:rPr>
          <w:rFonts w:eastAsia="Times New Roman" w:cs="Times New Roman"/>
          <w:szCs w:val="24"/>
        </w:rPr>
        <w:t xml:space="preserve"> tie, elastic, etc. to prevent slipping. </w:t>
      </w:r>
    </w:p>
    <w:p w14:paraId="69D89DF5" w14:textId="77777777" w:rsidR="00973CA2" w:rsidRPr="007A0B9F" w:rsidRDefault="00973CA2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3630AADA" w14:textId="77777777" w:rsidR="00973CA2" w:rsidRDefault="007A0B9F" w:rsidP="00973CA2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Face masks/coverings</w:t>
      </w:r>
      <w:r w:rsidR="00973CA2" w:rsidRPr="007A0B9F">
        <w:rPr>
          <w:rFonts w:eastAsia="Times New Roman" w:cs="Times New Roman"/>
          <w:szCs w:val="24"/>
        </w:rPr>
        <w:t xml:space="preserve"> shall not include masks designed to be worn for costume purposes</w:t>
      </w:r>
      <w:r w:rsidR="00524067">
        <w:rPr>
          <w:rFonts w:eastAsia="Times New Roman" w:cs="Times New Roman"/>
          <w:szCs w:val="24"/>
        </w:rPr>
        <w:t>, and a</w:t>
      </w:r>
      <w:r w:rsidR="00973CA2" w:rsidRPr="007A0B9F">
        <w:rPr>
          <w:rFonts w:eastAsia="Times New Roman" w:cs="Times New Roman"/>
          <w:szCs w:val="24"/>
        </w:rPr>
        <w:t xml:space="preserve">ll </w:t>
      </w:r>
      <w:r>
        <w:rPr>
          <w:rFonts w:eastAsia="Times New Roman" w:cs="Times New Roman"/>
          <w:szCs w:val="24"/>
        </w:rPr>
        <w:t>face masks/coverings</w:t>
      </w:r>
      <w:r w:rsidR="00973CA2" w:rsidRPr="007A0B9F">
        <w:rPr>
          <w:rFonts w:eastAsia="Times New Roman" w:cs="Times New Roman"/>
          <w:szCs w:val="24"/>
        </w:rPr>
        <w:t xml:space="preserve"> shall meet the requirements of the appropriate dress </w:t>
      </w:r>
      <w:r w:rsidR="00DB01E7">
        <w:rPr>
          <w:rFonts w:eastAsia="Times New Roman" w:cs="Times New Roman"/>
          <w:szCs w:val="24"/>
        </w:rPr>
        <w:t>code policies and code</w:t>
      </w:r>
      <w:r w:rsidR="00973CA2" w:rsidRPr="007A0B9F">
        <w:rPr>
          <w:rFonts w:eastAsia="Times New Roman" w:cs="Times New Roman"/>
          <w:szCs w:val="24"/>
        </w:rPr>
        <w:t xml:space="preserve"> of conduct. </w:t>
      </w:r>
      <w:r w:rsidR="0007055C">
        <w:rPr>
          <w:rFonts w:eastAsia="Times New Roman" w:cs="Times New Roman"/>
          <w:szCs w:val="24"/>
        </w:rPr>
        <w:t>P</w:t>
      </w:r>
      <w:r w:rsidR="0007055C" w:rsidRPr="0007055C">
        <w:rPr>
          <w:rFonts w:eastAsia="Times New Roman" w:cs="Times New Roman"/>
          <w:szCs w:val="24"/>
        </w:rPr>
        <w:t>rocedural and surgical masks intended for health care providers and first responders should be reserved for appropriate occupational and health care settings.</w:t>
      </w:r>
    </w:p>
    <w:p w14:paraId="041747CA" w14:textId="77777777" w:rsidR="00E945A2" w:rsidRDefault="00E945A2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6539C8C5" w14:textId="7B33FE05" w:rsidR="00666034" w:rsidRDefault="00666034" w:rsidP="00973CA2">
      <w:pPr>
        <w:shd w:val="clear" w:color="auto" w:fill="FFFFFF"/>
        <w:rPr>
          <w:rFonts w:eastAsia="Times New Roman"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Exemptions.</w:t>
      </w:r>
      <w:proofErr w:type="gramEnd"/>
      <w:r>
        <w:rPr>
          <w:rFonts w:eastAsia="Times New Roman" w:cs="Times New Roman"/>
          <w:szCs w:val="24"/>
        </w:rPr>
        <w:t xml:space="preserve"> The requirement to wear a face mask/covering does not apply when:</w:t>
      </w:r>
    </w:p>
    <w:p w14:paraId="14A4F65D" w14:textId="4E55DE3F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individual has a medical condition including respiratory conditions that restricts breathing, mental health conditions, or a disability that contraindicates the wearing of a face mask/covering; </w:t>
      </w:r>
    </w:p>
    <w:p w14:paraId="53E17CDE" w14:textId="288CD094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individual is communicating or seeking to communicate with someone who is hearing impaired or has another disability, where an accommodation is appropriate or necessary; </w:t>
      </w:r>
    </w:p>
    <w:p w14:paraId="16C80D8C" w14:textId="726EAFC8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individual is actively participating in outdoor recess and/or physical activity where students are able to maintain a distance of six feet or more or athletic practice, scrimmage, or competition that is permitted per Ohio Department of Health Order;</w:t>
      </w:r>
    </w:p>
    <w:p w14:paraId="3563C60C" w14:textId="04AFFD8B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individual is seated and actively consuming food or beverage;</w:t>
      </w:r>
    </w:p>
    <w:p w14:paraId="6E9E6F9F" w14:textId="7D46265D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Where students and staff can maintain distancing of at least six feet and removal of the face mask/covering is necessary for instructional purposes, including instruction in foreign language, English language for non-native speakers, and other subjects where wearing a face mask/covering would prohibit participation in normal classroom activities</w:t>
      </w:r>
      <w:r w:rsidR="00F210CB">
        <w:rPr>
          <w:rFonts w:eastAsia="Times New Roman" w:cs="Times New Roman"/>
          <w:szCs w:val="24"/>
        </w:rPr>
        <w:t>, such as playing an instrument</w:t>
      </w:r>
      <w:r>
        <w:rPr>
          <w:rFonts w:eastAsia="Times New Roman" w:cs="Times New Roman"/>
          <w:szCs w:val="24"/>
        </w:rPr>
        <w:t>;</w:t>
      </w:r>
    </w:p>
    <w:p w14:paraId="46B2F622" w14:textId="5234DAB9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Students are able to maintain a distance of six feet or more and a mask break is deemed necessary by the educator supervising the educational setting;</w:t>
      </w:r>
    </w:p>
    <w:p w14:paraId="50B7BA41" w14:textId="37BDD8E2" w:rsid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individual is alone in an enclosed space, such as an office; or</w:t>
      </w:r>
    </w:p>
    <w:p w14:paraId="09362036" w14:textId="7DA19DD0" w:rsidR="00666034" w:rsidRPr="00666034" w:rsidRDefault="00666034" w:rsidP="00666034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When an established sincerely held religious requirement exists that does not permit a face mask/</w:t>
      </w:r>
      <w:proofErr w:type="gramStart"/>
      <w:r>
        <w:rPr>
          <w:rFonts w:eastAsia="Times New Roman" w:cs="Times New Roman"/>
          <w:szCs w:val="24"/>
        </w:rPr>
        <w:t>covering.</w:t>
      </w:r>
      <w:proofErr w:type="gramEnd"/>
    </w:p>
    <w:p w14:paraId="217271FF" w14:textId="77777777" w:rsidR="00666034" w:rsidRDefault="00666034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693BF594" w14:textId="742EECCD" w:rsidR="008F6AD8" w:rsidRDefault="008F6AD8" w:rsidP="008F6AD8">
      <w:pPr>
        <w:shd w:val="clear" w:color="auto" w:fill="FFFFFF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School Principal or his/her designee shall have the authority to determine if and when masks may be temporarily removed </w:t>
      </w:r>
      <w:r w:rsidR="00844352">
        <w:rPr>
          <w:rFonts w:eastAsia="Times New Roman" w:cs="Times New Roman"/>
          <w:szCs w:val="24"/>
        </w:rPr>
        <w:t xml:space="preserve">pursuant to an exemption </w:t>
      </w:r>
      <w:r>
        <w:rPr>
          <w:rFonts w:eastAsia="Times New Roman" w:cs="Times New Roman"/>
          <w:szCs w:val="24"/>
        </w:rPr>
        <w:t>in consultation with local health authorities and state and federal guidance.</w:t>
      </w:r>
    </w:p>
    <w:p w14:paraId="5AE72B5A" w14:textId="71770903" w:rsidR="00D25DF3" w:rsidRDefault="00D25DF3" w:rsidP="008F6AD8">
      <w:pPr>
        <w:shd w:val="clear" w:color="auto" w:fill="FFFFFF"/>
        <w:rPr>
          <w:rFonts w:eastAsia="Times New Roman" w:cs="Times New Roman"/>
          <w:szCs w:val="24"/>
        </w:rPr>
      </w:pPr>
    </w:p>
    <w:p w14:paraId="7EA1B8D0" w14:textId="1D3C062A" w:rsidR="00D25DF3" w:rsidRPr="00E65A40" w:rsidRDefault="00D25DF3" w:rsidP="008F6AD8">
      <w:pPr>
        <w:shd w:val="clear" w:color="auto" w:fill="FFFFFF"/>
        <w:rPr>
          <w:rFonts w:eastAsia="Times New Roman" w:cs="Times New Roman"/>
          <w:szCs w:val="24"/>
        </w:rPr>
      </w:pPr>
      <w:r w:rsidRPr="00E945A2">
        <w:rPr>
          <w:rFonts w:eastAsia="Times New Roman" w:cs="Times New Roman"/>
          <w:szCs w:val="24"/>
        </w:rPr>
        <w:t>Face shields that wrap around the face and extend below the chin can be considered as an alternative</w:t>
      </w:r>
      <w:r>
        <w:rPr>
          <w:rFonts w:eastAsia="Times New Roman" w:cs="Times New Roman"/>
          <w:szCs w:val="24"/>
        </w:rPr>
        <w:t>, in the sole discretion of the School,</w:t>
      </w:r>
      <w:r w:rsidRPr="00E945A2">
        <w:rPr>
          <w:rFonts w:eastAsia="Times New Roman" w:cs="Times New Roman"/>
          <w:szCs w:val="24"/>
        </w:rPr>
        <w:t xml:space="preserve"> where </w:t>
      </w:r>
      <w:r>
        <w:rPr>
          <w:rFonts w:eastAsia="Times New Roman" w:cs="Times New Roman"/>
          <w:szCs w:val="24"/>
        </w:rPr>
        <w:t>an exemption applies</w:t>
      </w:r>
      <w:r w:rsidRPr="00E945A2">
        <w:rPr>
          <w:rFonts w:eastAsia="Times New Roman" w:cs="Times New Roman"/>
          <w:szCs w:val="24"/>
        </w:rPr>
        <w:t>.</w:t>
      </w:r>
    </w:p>
    <w:p w14:paraId="3C4923E1" w14:textId="77777777" w:rsidR="008F6AD8" w:rsidRPr="00FD7E9E" w:rsidRDefault="008F6AD8" w:rsidP="008F6AD8">
      <w:pPr>
        <w:shd w:val="clear" w:color="auto" w:fill="FFFFFF"/>
        <w:rPr>
          <w:rFonts w:eastAsia="Times New Roman" w:cs="Times New Roman"/>
          <w:szCs w:val="24"/>
        </w:rPr>
      </w:pPr>
    </w:p>
    <w:p w14:paraId="65825B29" w14:textId="605E70D0" w:rsidR="00E03814" w:rsidRDefault="00436653" w:rsidP="00973CA2">
      <w:pPr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>The School</w:t>
      </w:r>
      <w:r w:rsidR="00973CA2" w:rsidRPr="007A0B9F">
        <w:rPr>
          <w:rFonts w:eastAsia="Times New Roman" w:cs="Times New Roman"/>
          <w:szCs w:val="24"/>
        </w:rPr>
        <w:t xml:space="preserve"> is required to provide written justification to the local health officials</w:t>
      </w:r>
      <w:r w:rsidR="00F977B3" w:rsidRPr="007A0B9F">
        <w:rPr>
          <w:rFonts w:eastAsia="Times New Roman" w:cs="Times New Roman"/>
          <w:szCs w:val="24"/>
        </w:rPr>
        <w:t>,</w:t>
      </w:r>
      <w:r w:rsidR="00973CA2" w:rsidRPr="007A0B9F">
        <w:rPr>
          <w:rFonts w:eastAsia="Times New Roman" w:cs="Times New Roman"/>
          <w:szCs w:val="24"/>
        </w:rPr>
        <w:t xml:space="preserve"> upon request</w:t>
      </w:r>
      <w:r w:rsidR="00F977B3" w:rsidRPr="007A0B9F">
        <w:rPr>
          <w:rFonts w:eastAsia="Times New Roman" w:cs="Times New Roman"/>
          <w:szCs w:val="24"/>
        </w:rPr>
        <w:t>,</w:t>
      </w:r>
      <w:r w:rsidR="00973CA2" w:rsidRPr="007A0B9F">
        <w:rPr>
          <w:rFonts w:eastAsia="Times New Roman" w:cs="Times New Roman"/>
          <w:szCs w:val="24"/>
        </w:rPr>
        <w:t xml:space="preserve"> explaining why a staff member is not required to wear a </w:t>
      </w:r>
      <w:r w:rsidR="00A568ED">
        <w:rPr>
          <w:rFonts w:eastAsia="Times New Roman" w:cs="Times New Roman"/>
          <w:szCs w:val="24"/>
        </w:rPr>
        <w:t>face mask/covering</w:t>
      </w:r>
      <w:r w:rsidR="00973CA2" w:rsidRPr="007A0B9F">
        <w:rPr>
          <w:rFonts w:eastAsia="Times New Roman" w:cs="Times New Roman"/>
          <w:szCs w:val="24"/>
        </w:rPr>
        <w:t xml:space="preserve"> in the </w:t>
      </w:r>
      <w:r w:rsidR="00F977B3" w:rsidRPr="007A0B9F">
        <w:rPr>
          <w:rFonts w:eastAsia="Times New Roman" w:cs="Times New Roman"/>
          <w:szCs w:val="24"/>
        </w:rPr>
        <w:t>S</w:t>
      </w:r>
      <w:r w:rsidR="00973CA2" w:rsidRPr="007A0B9F">
        <w:rPr>
          <w:rFonts w:eastAsia="Times New Roman" w:cs="Times New Roman"/>
          <w:szCs w:val="24"/>
        </w:rPr>
        <w:t xml:space="preserve">chool. </w:t>
      </w:r>
    </w:p>
    <w:p w14:paraId="54F01048" w14:textId="77777777" w:rsidR="00E03814" w:rsidRDefault="00E03814" w:rsidP="00973CA2">
      <w:pPr>
        <w:rPr>
          <w:rFonts w:eastAsia="Times New Roman" w:cs="Times New Roman"/>
          <w:szCs w:val="24"/>
        </w:rPr>
      </w:pPr>
    </w:p>
    <w:p w14:paraId="18AD7293" w14:textId="476DF7AD" w:rsidR="00E945A2" w:rsidRPr="007A0B9F" w:rsidRDefault="00F210CB" w:rsidP="00973CA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Exemptions will be considered on a case-by-case basis. </w:t>
      </w:r>
      <w:r w:rsidR="00E03814">
        <w:rPr>
          <w:rFonts w:eastAsia="Times New Roman" w:cs="Times New Roman"/>
          <w:szCs w:val="24"/>
        </w:rPr>
        <w:t>I</w:t>
      </w:r>
      <w:r w:rsidR="00973CA2" w:rsidRPr="007A0B9F">
        <w:rPr>
          <w:rFonts w:eastAsia="Times New Roman" w:cs="Times New Roman"/>
          <w:szCs w:val="24"/>
        </w:rPr>
        <w:t xml:space="preserve">f any of the above </w:t>
      </w:r>
      <w:r w:rsidR="00666034">
        <w:rPr>
          <w:rFonts w:eastAsia="Times New Roman" w:cs="Times New Roman"/>
          <w:szCs w:val="24"/>
        </w:rPr>
        <w:t>exemptions</w:t>
      </w:r>
      <w:r w:rsidR="00973CA2" w:rsidRPr="007A0B9F">
        <w:rPr>
          <w:rFonts w:eastAsia="Times New Roman" w:cs="Times New Roman"/>
          <w:szCs w:val="24"/>
        </w:rPr>
        <w:t xml:space="preserve"> are </w:t>
      </w:r>
      <w:proofErr w:type="gramStart"/>
      <w:r w:rsidR="00973CA2" w:rsidRPr="007A0B9F">
        <w:rPr>
          <w:rFonts w:eastAsia="Times New Roman" w:cs="Times New Roman"/>
          <w:szCs w:val="24"/>
        </w:rPr>
        <w:t>applicable</w:t>
      </w:r>
      <w:proofErr w:type="gramEnd"/>
      <w:r w:rsidR="00973CA2" w:rsidRPr="007A0B9F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a</w:t>
      </w:r>
      <w:r w:rsidR="00973CA2" w:rsidRPr="007A0B9F">
        <w:rPr>
          <w:rFonts w:eastAsia="Times New Roman" w:cs="Times New Roman"/>
          <w:szCs w:val="24"/>
        </w:rPr>
        <w:t xml:space="preserve"> request for such </w:t>
      </w:r>
      <w:r w:rsidR="002C1CB1">
        <w:rPr>
          <w:rFonts w:eastAsia="Times New Roman" w:cs="Times New Roman"/>
          <w:szCs w:val="24"/>
        </w:rPr>
        <w:t>exemption</w:t>
      </w:r>
      <w:r w:rsidR="00973CA2" w:rsidRPr="007A0B9F">
        <w:rPr>
          <w:rFonts w:eastAsia="Times New Roman" w:cs="Times New Roman"/>
          <w:szCs w:val="24"/>
        </w:rPr>
        <w:t xml:space="preserve"> must be submitted in writing to the </w:t>
      </w:r>
      <w:r w:rsidR="00E03814">
        <w:rPr>
          <w:rFonts w:eastAsia="Times New Roman" w:cs="Times New Roman"/>
          <w:szCs w:val="24"/>
        </w:rPr>
        <w:t>staff member’s</w:t>
      </w:r>
      <w:r w:rsidR="00973CA2" w:rsidRPr="007A0B9F">
        <w:rPr>
          <w:rFonts w:eastAsia="Times New Roman" w:cs="Times New Roman"/>
          <w:szCs w:val="24"/>
        </w:rPr>
        <w:t xml:space="preserve"> supervisor</w:t>
      </w:r>
      <w:r w:rsidR="00E03814">
        <w:rPr>
          <w:rFonts w:eastAsia="Times New Roman" w:cs="Times New Roman"/>
          <w:szCs w:val="24"/>
        </w:rPr>
        <w:t>, or in the case of a student, to the School Principal or his/her designee</w:t>
      </w:r>
      <w:r w:rsidR="00973CA2" w:rsidRPr="007A0B9F">
        <w:rPr>
          <w:rFonts w:eastAsia="Times New Roman" w:cs="Times New Roman"/>
          <w:szCs w:val="24"/>
        </w:rPr>
        <w:t>, and a decision on the request will be provided in writing by the School. An individual may</w:t>
      </w:r>
      <w:r w:rsidR="00436653" w:rsidRPr="007A0B9F">
        <w:rPr>
          <w:rFonts w:eastAsia="Times New Roman" w:cs="Times New Roman"/>
          <w:szCs w:val="24"/>
        </w:rPr>
        <w:t>, o</w:t>
      </w:r>
      <w:r w:rsidR="00973CA2" w:rsidRPr="007A0B9F">
        <w:rPr>
          <w:rFonts w:eastAsia="Times New Roman" w:cs="Times New Roman"/>
          <w:szCs w:val="24"/>
        </w:rPr>
        <w:t xml:space="preserve">n a case-by-case basis, be required to wear a face shield or other face </w:t>
      </w:r>
      <w:r w:rsidR="00E945A2">
        <w:rPr>
          <w:rFonts w:eastAsia="Times New Roman" w:cs="Times New Roman"/>
          <w:szCs w:val="24"/>
        </w:rPr>
        <w:t>mask/</w:t>
      </w:r>
      <w:r w:rsidR="00973CA2" w:rsidRPr="007A0B9F">
        <w:rPr>
          <w:rFonts w:eastAsia="Times New Roman" w:cs="Times New Roman"/>
          <w:szCs w:val="24"/>
        </w:rPr>
        <w:t>covering as appropriate f</w:t>
      </w:r>
      <w:r w:rsidR="00E945A2">
        <w:rPr>
          <w:rFonts w:eastAsia="Times New Roman" w:cs="Times New Roman"/>
          <w:szCs w:val="24"/>
        </w:rPr>
        <w:t xml:space="preserve">or an accommodation of this </w:t>
      </w:r>
      <w:r w:rsidR="00A568ED">
        <w:rPr>
          <w:rFonts w:eastAsia="Times New Roman" w:cs="Times New Roman"/>
          <w:szCs w:val="24"/>
        </w:rPr>
        <w:t>face mask/</w:t>
      </w:r>
      <w:r w:rsidR="00973CA2" w:rsidRPr="007A0B9F">
        <w:rPr>
          <w:rFonts w:eastAsia="Times New Roman" w:cs="Times New Roman"/>
          <w:szCs w:val="24"/>
        </w:rPr>
        <w:t>covering requirement.</w:t>
      </w:r>
      <w:r w:rsidR="00E03814">
        <w:rPr>
          <w:rFonts w:eastAsia="Times New Roman" w:cs="Times New Roman"/>
          <w:szCs w:val="24"/>
        </w:rPr>
        <w:t xml:space="preserve"> </w:t>
      </w:r>
      <w:r w:rsidR="00E945A2">
        <w:rPr>
          <w:rFonts w:eastAsia="Times New Roman" w:cs="Times New Roman"/>
          <w:szCs w:val="24"/>
        </w:rPr>
        <w:t>T</w:t>
      </w:r>
      <w:r w:rsidR="00E945A2" w:rsidRPr="007A0B9F">
        <w:rPr>
          <w:rFonts w:eastAsia="Times New Roman" w:cs="Times New Roman"/>
          <w:szCs w:val="24"/>
        </w:rPr>
        <w:t xml:space="preserve">he School may also discuss other possible accommodations for the student or staff member. Such discussion shall follow </w:t>
      </w:r>
      <w:r w:rsidR="002C1CB1">
        <w:rPr>
          <w:rFonts w:eastAsia="Times New Roman" w:cs="Times New Roman"/>
          <w:szCs w:val="24"/>
        </w:rPr>
        <w:t xml:space="preserve">applicable law and </w:t>
      </w:r>
      <w:r w:rsidR="00E945A2" w:rsidRPr="007A0B9F">
        <w:rPr>
          <w:rFonts w:eastAsia="Times New Roman" w:cs="Times New Roman"/>
          <w:szCs w:val="24"/>
        </w:rPr>
        <w:t xml:space="preserve">School policies and procedures </w:t>
      </w:r>
      <w:r w:rsidR="002C1CB1">
        <w:rPr>
          <w:rFonts w:eastAsia="Times New Roman" w:cs="Times New Roman"/>
          <w:szCs w:val="24"/>
        </w:rPr>
        <w:t xml:space="preserve">for requests for accommodation, including but not limited to </w:t>
      </w:r>
      <w:r w:rsidR="002C1CB1" w:rsidRPr="007A0B9F">
        <w:rPr>
          <w:rFonts w:eastAsia="Times New Roman" w:cs="Times New Roman"/>
          <w:szCs w:val="24"/>
        </w:rPr>
        <w:t xml:space="preserve">Section 504 </w:t>
      </w:r>
      <w:r w:rsidR="002C1CB1" w:rsidRPr="002C1CB1">
        <w:rPr>
          <w:rFonts w:eastAsia="Times New Roman" w:cs="Times New Roman"/>
          <w:szCs w:val="24"/>
        </w:rPr>
        <w:t xml:space="preserve">of the Rehabilitation Act of 1973 </w:t>
      </w:r>
      <w:r w:rsidR="002C1CB1" w:rsidRPr="007A0B9F">
        <w:rPr>
          <w:rFonts w:eastAsia="Times New Roman" w:cs="Times New Roman"/>
          <w:szCs w:val="24"/>
        </w:rPr>
        <w:t xml:space="preserve">and the </w:t>
      </w:r>
      <w:r w:rsidR="002C1CB1">
        <w:rPr>
          <w:rFonts w:eastAsia="Times New Roman" w:cs="Times New Roman"/>
          <w:szCs w:val="24"/>
        </w:rPr>
        <w:t>Americans with Disabilities Act</w:t>
      </w:r>
      <w:r w:rsidR="00E945A2" w:rsidRPr="007A0B9F">
        <w:rPr>
          <w:rFonts w:eastAsia="Times New Roman" w:cs="Times New Roman"/>
          <w:szCs w:val="24"/>
        </w:rPr>
        <w:t>.</w:t>
      </w:r>
    </w:p>
    <w:p w14:paraId="511131C4" w14:textId="77777777" w:rsidR="00973CA2" w:rsidRPr="007A0B9F" w:rsidRDefault="00973CA2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1BAF072B" w14:textId="77777777" w:rsidR="00973CA2" w:rsidRPr="007A0B9F" w:rsidRDefault="00973CA2" w:rsidP="00973CA2">
      <w:pPr>
        <w:shd w:val="clear" w:color="auto" w:fill="FFFFFF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lastRenderedPageBreak/>
        <w:t>Any school nurse or staff member who cares for individuals with COVID-19 symptoms must use appropriate personal protective equipment (</w:t>
      </w:r>
      <w:r w:rsidR="00436653" w:rsidRPr="007A0B9F">
        <w:rPr>
          <w:rFonts w:eastAsia="Times New Roman" w:cs="Times New Roman"/>
          <w:szCs w:val="24"/>
        </w:rPr>
        <w:t>“</w:t>
      </w:r>
      <w:r w:rsidRPr="007A0B9F">
        <w:rPr>
          <w:rFonts w:eastAsia="Times New Roman" w:cs="Times New Roman"/>
          <w:szCs w:val="24"/>
        </w:rPr>
        <w:t>PPE</w:t>
      </w:r>
      <w:r w:rsidR="00436653" w:rsidRPr="007A0B9F">
        <w:rPr>
          <w:rFonts w:eastAsia="Times New Roman" w:cs="Times New Roman"/>
          <w:szCs w:val="24"/>
        </w:rPr>
        <w:t>”</w:t>
      </w:r>
      <w:r w:rsidRPr="007A0B9F">
        <w:rPr>
          <w:rFonts w:eastAsia="Times New Roman" w:cs="Times New Roman"/>
          <w:szCs w:val="24"/>
        </w:rPr>
        <w:t>)</w:t>
      </w:r>
      <w:r w:rsidR="009E4D12" w:rsidRPr="007A0B9F">
        <w:rPr>
          <w:rFonts w:eastAsia="Times New Roman" w:cs="Times New Roman"/>
          <w:szCs w:val="24"/>
        </w:rPr>
        <w:t xml:space="preserve">, </w:t>
      </w:r>
      <w:r w:rsidRPr="007A0B9F">
        <w:rPr>
          <w:rFonts w:eastAsia="Times New Roman" w:cs="Times New Roman"/>
          <w:szCs w:val="24"/>
        </w:rPr>
        <w:t>provided by the School, in accordance with O</w:t>
      </w:r>
      <w:r w:rsidR="00F2729F">
        <w:rPr>
          <w:rFonts w:eastAsia="Times New Roman" w:cs="Times New Roman"/>
          <w:szCs w:val="24"/>
        </w:rPr>
        <w:t xml:space="preserve">ccupational </w:t>
      </w:r>
      <w:r w:rsidR="00F2729F" w:rsidRPr="007A0B9F">
        <w:rPr>
          <w:rFonts w:eastAsia="Times New Roman" w:cs="Times New Roman"/>
          <w:szCs w:val="24"/>
        </w:rPr>
        <w:t>S</w:t>
      </w:r>
      <w:r w:rsidR="00F2729F">
        <w:rPr>
          <w:rFonts w:eastAsia="Times New Roman" w:cs="Times New Roman"/>
          <w:szCs w:val="24"/>
        </w:rPr>
        <w:t>afety and Health Administration (“OSHA”)</w:t>
      </w:r>
      <w:r w:rsidRPr="007A0B9F">
        <w:rPr>
          <w:rFonts w:eastAsia="Times New Roman" w:cs="Times New Roman"/>
          <w:szCs w:val="24"/>
        </w:rPr>
        <w:t xml:space="preserve"> </w:t>
      </w:r>
      <w:r w:rsidR="00F2729F">
        <w:rPr>
          <w:rFonts w:eastAsia="Times New Roman" w:cs="Times New Roman"/>
          <w:szCs w:val="24"/>
        </w:rPr>
        <w:t xml:space="preserve">or </w:t>
      </w:r>
      <w:r w:rsidR="00F2729F" w:rsidRPr="00F2729F">
        <w:rPr>
          <w:rFonts w:eastAsia="Times New Roman" w:cs="Times New Roman"/>
          <w:szCs w:val="24"/>
        </w:rPr>
        <w:t xml:space="preserve">Public Employment Risk Reduction Program </w:t>
      </w:r>
      <w:r w:rsidR="00F2729F">
        <w:rPr>
          <w:rFonts w:eastAsia="Times New Roman" w:cs="Times New Roman"/>
          <w:szCs w:val="24"/>
        </w:rPr>
        <w:t xml:space="preserve">(“PERRP”) </w:t>
      </w:r>
      <w:r w:rsidRPr="007A0B9F">
        <w:rPr>
          <w:rFonts w:eastAsia="Times New Roman" w:cs="Times New Roman"/>
          <w:szCs w:val="24"/>
        </w:rPr>
        <w:t>standards</w:t>
      </w:r>
      <w:r w:rsidR="00F2729F">
        <w:rPr>
          <w:rFonts w:eastAsia="Times New Roman" w:cs="Times New Roman"/>
          <w:szCs w:val="24"/>
        </w:rPr>
        <w:t>***</w:t>
      </w:r>
      <w:r w:rsidRPr="007A0B9F">
        <w:rPr>
          <w:rFonts w:eastAsia="Times New Roman" w:cs="Times New Roman"/>
          <w:szCs w:val="24"/>
        </w:rPr>
        <w:t xml:space="preserve">. </w:t>
      </w:r>
    </w:p>
    <w:p w14:paraId="24B2C3BB" w14:textId="77777777" w:rsidR="00973CA2" w:rsidRPr="007A0B9F" w:rsidRDefault="00973CA2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790B9EDE" w14:textId="79319863" w:rsidR="00973CA2" w:rsidRDefault="00973CA2" w:rsidP="00973CA2">
      <w:pPr>
        <w:shd w:val="clear" w:color="auto" w:fill="FFFFFF"/>
        <w:rPr>
          <w:rFonts w:eastAsia="Times New Roman" w:cs="Times New Roman"/>
          <w:szCs w:val="24"/>
        </w:rPr>
      </w:pPr>
      <w:r w:rsidRPr="007A0B9F">
        <w:rPr>
          <w:rFonts w:eastAsia="Times New Roman" w:cs="Times New Roman"/>
          <w:szCs w:val="24"/>
        </w:rPr>
        <w:t xml:space="preserve">If </w:t>
      </w:r>
      <w:r w:rsidR="007A0B9F">
        <w:rPr>
          <w:rFonts w:eastAsia="Times New Roman" w:cs="Times New Roman"/>
          <w:szCs w:val="24"/>
        </w:rPr>
        <w:t>face masks/coverings</w:t>
      </w:r>
      <w:r w:rsidRPr="007A0B9F">
        <w:rPr>
          <w:rFonts w:eastAsia="Times New Roman" w:cs="Times New Roman"/>
          <w:szCs w:val="24"/>
        </w:rPr>
        <w:t xml:space="preserve"> are required, and no </w:t>
      </w:r>
      <w:r w:rsidR="00A568ED">
        <w:rPr>
          <w:rFonts w:eastAsia="Times New Roman" w:cs="Times New Roman"/>
          <w:szCs w:val="24"/>
        </w:rPr>
        <w:t>exemption</w:t>
      </w:r>
      <w:r w:rsidRPr="007A0B9F">
        <w:rPr>
          <w:rFonts w:eastAsia="Times New Roman" w:cs="Times New Roman"/>
          <w:szCs w:val="24"/>
        </w:rPr>
        <w:t xml:space="preserve"> has been applied, students and/or staff who violate this policy shall be subject to disciplinary action in accordance with the applicable Student Code of Conduct/Student Discipline Code, staff </w:t>
      </w:r>
      <w:r w:rsidR="00436653" w:rsidRPr="007A0B9F">
        <w:rPr>
          <w:rFonts w:eastAsia="Times New Roman" w:cs="Times New Roman"/>
          <w:szCs w:val="24"/>
        </w:rPr>
        <w:t>handbook</w:t>
      </w:r>
      <w:r w:rsidRPr="007A0B9F">
        <w:rPr>
          <w:rFonts w:eastAsia="Times New Roman" w:cs="Times New Roman"/>
          <w:szCs w:val="24"/>
        </w:rPr>
        <w:t>, and in accordance with policies of the School.</w:t>
      </w:r>
    </w:p>
    <w:p w14:paraId="7EB01428" w14:textId="77777777" w:rsidR="00D25DF3" w:rsidRDefault="00D25DF3" w:rsidP="00973CA2">
      <w:pPr>
        <w:shd w:val="clear" w:color="auto" w:fill="FFFFFF"/>
        <w:rPr>
          <w:rFonts w:eastAsia="Times New Roman" w:cs="Times New Roman"/>
          <w:szCs w:val="24"/>
        </w:rPr>
      </w:pPr>
    </w:p>
    <w:p w14:paraId="57F34949" w14:textId="77777777" w:rsidR="00620F2D" w:rsidRPr="007A0B9F" w:rsidRDefault="00F2729F" w:rsidP="00737038">
      <w:r>
        <w:rPr>
          <w:rFonts w:eastAsia="Times New Roman" w:cs="Times New Roman"/>
          <w:szCs w:val="24"/>
        </w:rPr>
        <w:t>***</w:t>
      </w:r>
      <w:r w:rsidRPr="00F2729F">
        <w:rPr>
          <w:rFonts w:eastAsia="Times New Roman" w:cs="Times New Roman"/>
          <w:szCs w:val="24"/>
        </w:rPr>
        <w:t xml:space="preserve">Note regarding this policy: the Board shall comply with </w:t>
      </w:r>
      <w:r w:rsidR="00FF190B">
        <w:rPr>
          <w:rFonts w:eastAsia="Times New Roman" w:cs="Times New Roman"/>
          <w:szCs w:val="24"/>
        </w:rPr>
        <w:t>PERRP</w:t>
      </w:r>
      <w:r w:rsidRPr="00F2729F">
        <w:rPr>
          <w:rFonts w:eastAsia="Times New Roman" w:cs="Times New Roman"/>
          <w:szCs w:val="24"/>
        </w:rPr>
        <w:t xml:space="preserve"> and </w:t>
      </w:r>
      <w:r w:rsidR="00FF190B">
        <w:rPr>
          <w:rFonts w:eastAsia="Times New Roman" w:cs="Times New Roman"/>
          <w:szCs w:val="24"/>
        </w:rPr>
        <w:t>OSHA</w:t>
      </w:r>
      <w:r w:rsidRPr="00F2729F">
        <w:rPr>
          <w:rFonts w:eastAsia="Times New Roman" w:cs="Times New Roman"/>
          <w:szCs w:val="24"/>
        </w:rPr>
        <w:t xml:space="preserve"> requirements for all Board employees.  However, School staff members employed by a management company are subject only to OSHA requirements and are not subject to PERRP requirements provided above.</w:t>
      </w:r>
    </w:p>
    <w:sectPr w:rsidR="00620F2D" w:rsidRPr="007A0B9F" w:rsidSect="009728B2">
      <w:pgSz w:w="12240" w:h="15840"/>
      <w:pgMar w:top="1152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E4A47" w14:textId="77777777" w:rsidR="00E41B7B" w:rsidRDefault="00E41B7B" w:rsidP="00F12B0A">
      <w:r>
        <w:separator/>
      </w:r>
    </w:p>
  </w:endnote>
  <w:endnote w:type="continuationSeparator" w:id="0">
    <w:p w14:paraId="3E8767AE" w14:textId="77777777" w:rsidR="00E41B7B" w:rsidRDefault="00E41B7B" w:rsidP="00F1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8AEBB" w14:textId="77777777" w:rsidR="00E41B7B" w:rsidRDefault="00E41B7B" w:rsidP="00F12B0A">
      <w:r>
        <w:separator/>
      </w:r>
    </w:p>
  </w:footnote>
  <w:footnote w:type="continuationSeparator" w:id="0">
    <w:p w14:paraId="2F30A165" w14:textId="77777777" w:rsidR="00E41B7B" w:rsidRDefault="00E41B7B" w:rsidP="00F1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2C2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BDC4C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22A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7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9806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9A3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1495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2CE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FC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8B701B"/>
    <w:multiLevelType w:val="hybridMultilevel"/>
    <w:tmpl w:val="0EF0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B7391"/>
    <w:multiLevelType w:val="hybridMultilevel"/>
    <w:tmpl w:val="C9E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C45FE"/>
    <w:multiLevelType w:val="multilevel"/>
    <w:tmpl w:val="C612458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45E5178B"/>
    <w:multiLevelType w:val="multilevel"/>
    <w:tmpl w:val="043CB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5F52B22"/>
    <w:multiLevelType w:val="hybridMultilevel"/>
    <w:tmpl w:val="CFE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80BE1"/>
    <w:multiLevelType w:val="multilevel"/>
    <w:tmpl w:val="386AA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3"/>
  </w:num>
  <w:num w:numId="22">
    <w:abstractNumId w:val="15"/>
  </w:num>
  <w:num w:numId="23">
    <w:abstractNumId w:val="14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A2"/>
    <w:rsid w:val="00016311"/>
    <w:rsid w:val="000325FC"/>
    <w:rsid w:val="0007055C"/>
    <w:rsid w:val="00097A84"/>
    <w:rsid w:val="000F3331"/>
    <w:rsid w:val="001552CD"/>
    <w:rsid w:val="00163648"/>
    <w:rsid w:val="00186647"/>
    <w:rsid w:val="001A14FA"/>
    <w:rsid w:val="001A27C6"/>
    <w:rsid w:val="001A7C29"/>
    <w:rsid w:val="0020301F"/>
    <w:rsid w:val="00211EB8"/>
    <w:rsid w:val="00230690"/>
    <w:rsid w:val="00256A96"/>
    <w:rsid w:val="002C0162"/>
    <w:rsid w:val="002C1CB1"/>
    <w:rsid w:val="003F3B1F"/>
    <w:rsid w:val="004260F9"/>
    <w:rsid w:val="00436653"/>
    <w:rsid w:val="00443F25"/>
    <w:rsid w:val="00475E9F"/>
    <w:rsid w:val="00480609"/>
    <w:rsid w:val="00524067"/>
    <w:rsid w:val="0056125C"/>
    <w:rsid w:val="005877B9"/>
    <w:rsid w:val="005B4BE6"/>
    <w:rsid w:val="005F3354"/>
    <w:rsid w:val="00620F2D"/>
    <w:rsid w:val="00666034"/>
    <w:rsid w:val="006C4CAF"/>
    <w:rsid w:val="006F5AB1"/>
    <w:rsid w:val="00737038"/>
    <w:rsid w:val="007A0B9F"/>
    <w:rsid w:val="007A4C97"/>
    <w:rsid w:val="007B3314"/>
    <w:rsid w:val="00815955"/>
    <w:rsid w:val="00844352"/>
    <w:rsid w:val="008F6AD8"/>
    <w:rsid w:val="009728B2"/>
    <w:rsid w:val="00973CA2"/>
    <w:rsid w:val="009E4D12"/>
    <w:rsid w:val="009F25C7"/>
    <w:rsid w:val="00A21830"/>
    <w:rsid w:val="00A4769D"/>
    <w:rsid w:val="00A568ED"/>
    <w:rsid w:val="00A745DD"/>
    <w:rsid w:val="00B77B0C"/>
    <w:rsid w:val="00BA6E40"/>
    <w:rsid w:val="00C66D52"/>
    <w:rsid w:val="00CC2A68"/>
    <w:rsid w:val="00CD50E3"/>
    <w:rsid w:val="00CE5445"/>
    <w:rsid w:val="00D25DF3"/>
    <w:rsid w:val="00D31633"/>
    <w:rsid w:val="00D44E6F"/>
    <w:rsid w:val="00D66306"/>
    <w:rsid w:val="00DA34FA"/>
    <w:rsid w:val="00DB01E7"/>
    <w:rsid w:val="00E03814"/>
    <w:rsid w:val="00E0581E"/>
    <w:rsid w:val="00E26FAA"/>
    <w:rsid w:val="00E317F3"/>
    <w:rsid w:val="00E41B7B"/>
    <w:rsid w:val="00E65A40"/>
    <w:rsid w:val="00E8200E"/>
    <w:rsid w:val="00E87870"/>
    <w:rsid w:val="00E945A2"/>
    <w:rsid w:val="00ED0B28"/>
    <w:rsid w:val="00F12B0A"/>
    <w:rsid w:val="00F210CB"/>
    <w:rsid w:val="00F2729F"/>
    <w:rsid w:val="00F977B3"/>
    <w:rsid w:val="00FD18EB"/>
    <w:rsid w:val="00FD7E9E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C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DWBTSingle"/>
    <w:link w:val="Heading1Char"/>
    <w:uiPriority w:val="9"/>
    <w:qFormat/>
    <w:rsid w:val="00DA34FA"/>
    <w:pPr>
      <w:numPr>
        <w:numId w:val="20"/>
      </w:numPr>
      <w:spacing w:after="240"/>
      <w:outlineLvl w:val="0"/>
    </w:pPr>
    <w:rPr>
      <w:rFonts w:eastAsia="Times New Roman" w:cs="Arial"/>
      <w:bCs/>
      <w:kern w:val="28"/>
      <w:szCs w:val="28"/>
    </w:rPr>
  </w:style>
  <w:style w:type="paragraph" w:styleId="Heading2">
    <w:name w:val="heading 2"/>
    <w:basedOn w:val="Normal"/>
    <w:next w:val="DWBTSingle"/>
    <w:link w:val="Heading2Char"/>
    <w:uiPriority w:val="9"/>
    <w:qFormat/>
    <w:rsid w:val="00DA34FA"/>
    <w:pPr>
      <w:numPr>
        <w:ilvl w:val="1"/>
        <w:numId w:val="20"/>
      </w:numPr>
      <w:spacing w:after="240"/>
      <w:outlineLvl w:val="1"/>
    </w:pPr>
    <w:rPr>
      <w:rFonts w:eastAsia="Times New Roman" w:cs="Arial"/>
      <w:bCs/>
      <w:szCs w:val="26"/>
    </w:rPr>
  </w:style>
  <w:style w:type="paragraph" w:styleId="Heading3">
    <w:name w:val="heading 3"/>
    <w:basedOn w:val="Normal"/>
    <w:next w:val="DWBTSingle"/>
    <w:link w:val="Heading3Char"/>
    <w:uiPriority w:val="9"/>
    <w:qFormat/>
    <w:rsid w:val="00DA34FA"/>
    <w:pPr>
      <w:numPr>
        <w:ilvl w:val="2"/>
        <w:numId w:val="20"/>
      </w:numPr>
      <w:spacing w:after="240"/>
      <w:outlineLvl w:val="2"/>
    </w:pPr>
    <w:rPr>
      <w:rFonts w:eastAsia="Times New Roman" w:cs="Arial"/>
      <w:bCs/>
    </w:rPr>
  </w:style>
  <w:style w:type="paragraph" w:styleId="Heading4">
    <w:name w:val="heading 4"/>
    <w:basedOn w:val="Normal"/>
    <w:next w:val="DWBTSingle"/>
    <w:link w:val="Heading4Char"/>
    <w:uiPriority w:val="9"/>
    <w:qFormat/>
    <w:rsid w:val="00DA34FA"/>
    <w:pPr>
      <w:numPr>
        <w:ilvl w:val="3"/>
        <w:numId w:val="20"/>
      </w:numPr>
      <w:spacing w:after="240"/>
      <w:outlineLvl w:val="3"/>
    </w:pPr>
    <w:rPr>
      <w:rFonts w:eastAsia="Times New Roman" w:cs="Arial"/>
      <w:bCs/>
      <w:iCs/>
    </w:rPr>
  </w:style>
  <w:style w:type="paragraph" w:styleId="Heading5">
    <w:name w:val="heading 5"/>
    <w:basedOn w:val="Normal"/>
    <w:next w:val="DWBTSingle"/>
    <w:link w:val="Heading5Char"/>
    <w:uiPriority w:val="9"/>
    <w:qFormat/>
    <w:rsid w:val="00DA34FA"/>
    <w:pPr>
      <w:numPr>
        <w:ilvl w:val="4"/>
        <w:numId w:val="20"/>
      </w:numPr>
      <w:spacing w:after="240"/>
      <w:outlineLvl w:val="4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34FA"/>
    <w:rPr>
      <w:rFonts w:ascii="Arial" w:eastAsia="Times New Roman" w:hAnsi="Arial" w:cs="Arial"/>
      <w:bCs/>
      <w:kern w:val="28"/>
      <w:sz w:val="24"/>
      <w:szCs w:val="28"/>
    </w:rPr>
  </w:style>
  <w:style w:type="paragraph" w:styleId="TOCHeading">
    <w:name w:val="TOC Heading"/>
    <w:basedOn w:val="Normal"/>
    <w:next w:val="Normal"/>
    <w:uiPriority w:val="39"/>
    <w:unhideWhenUsed/>
    <w:qFormat/>
    <w:rsid w:val="00DA34FA"/>
    <w:pPr>
      <w:spacing w:after="240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4FA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4FA"/>
    <w:pPr>
      <w:tabs>
        <w:tab w:val="left" w:pos="144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4FA"/>
    <w:pPr>
      <w:tabs>
        <w:tab w:val="left" w:pos="2160"/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4FA"/>
    <w:pPr>
      <w:tabs>
        <w:tab w:val="left" w:pos="2880"/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4FA"/>
    <w:pPr>
      <w:tabs>
        <w:tab w:val="left" w:pos="3600"/>
        <w:tab w:val="right" w:leader="dot" w:pos="9360"/>
      </w:tabs>
      <w:ind w:left="2880"/>
    </w:pPr>
  </w:style>
  <w:style w:type="paragraph" w:styleId="TOAHeading">
    <w:name w:val="toa heading"/>
    <w:basedOn w:val="Normal"/>
    <w:next w:val="Normal"/>
    <w:uiPriority w:val="99"/>
    <w:semiHidden/>
    <w:rsid w:val="00DA34FA"/>
    <w:pPr>
      <w:spacing w:after="24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4FA"/>
    <w:pPr>
      <w:tabs>
        <w:tab w:val="left" w:pos="720"/>
        <w:tab w:val="right" w:leader="dot" w:pos="9360"/>
      </w:tabs>
      <w:spacing w:after="240"/>
      <w:ind w:left="360" w:right="72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4FA"/>
  </w:style>
  <w:style w:type="paragraph" w:customStyle="1" w:styleId="DW1IndSingle">
    <w:name w:val="DW1&quot;IndSingle"/>
    <w:basedOn w:val="Normal"/>
    <w:qFormat/>
    <w:rsid w:val="00DA34FA"/>
    <w:pPr>
      <w:spacing w:after="240"/>
      <w:ind w:firstLine="1440"/>
    </w:pPr>
    <w:rPr>
      <w:rFonts w:eastAsia="Times New Roman" w:cs="Times New Roman"/>
      <w:szCs w:val="24"/>
    </w:rPr>
  </w:style>
  <w:style w:type="paragraph" w:customStyle="1" w:styleId="DWBlockText">
    <w:name w:val="DWBlockText"/>
    <w:basedOn w:val="Normal"/>
    <w:next w:val="Normal"/>
    <w:qFormat/>
    <w:rsid w:val="00DA34FA"/>
    <w:pPr>
      <w:spacing w:after="240"/>
      <w:ind w:left="1440" w:right="1440"/>
    </w:pPr>
    <w:rPr>
      <w:rFonts w:eastAsia="Times New Roman" w:cs="Arial"/>
      <w:szCs w:val="24"/>
    </w:rPr>
  </w:style>
  <w:style w:type="paragraph" w:customStyle="1" w:styleId="DWBTDouble">
    <w:name w:val="DWBTDouble"/>
    <w:basedOn w:val="Normal"/>
    <w:qFormat/>
    <w:rsid w:val="00DA34FA"/>
    <w:pPr>
      <w:spacing w:line="480" w:lineRule="auto"/>
    </w:pPr>
    <w:rPr>
      <w:rFonts w:eastAsia="Times New Roman" w:cs="Arial"/>
      <w:szCs w:val="24"/>
    </w:rPr>
  </w:style>
  <w:style w:type="paragraph" w:customStyle="1" w:styleId="DWBTIndDouble">
    <w:name w:val="DWBTIndDouble"/>
    <w:basedOn w:val="Normal"/>
    <w:qFormat/>
    <w:rsid w:val="00DA34FA"/>
    <w:pPr>
      <w:spacing w:line="480" w:lineRule="auto"/>
      <w:ind w:firstLine="720"/>
    </w:pPr>
    <w:rPr>
      <w:rFonts w:eastAsia="Times New Roman" w:cs="Arial"/>
      <w:szCs w:val="24"/>
    </w:rPr>
  </w:style>
  <w:style w:type="paragraph" w:customStyle="1" w:styleId="DWBTIndSingle">
    <w:name w:val="DWBTIndSingle"/>
    <w:basedOn w:val="Normal"/>
    <w:qFormat/>
    <w:rsid w:val="00DA34FA"/>
    <w:pPr>
      <w:spacing w:after="240"/>
      <w:ind w:firstLine="720"/>
    </w:pPr>
    <w:rPr>
      <w:rFonts w:eastAsia="Times New Roman" w:cs="Arial"/>
      <w:szCs w:val="24"/>
    </w:rPr>
  </w:style>
  <w:style w:type="paragraph" w:customStyle="1" w:styleId="DWBTSingle">
    <w:name w:val="DWBTSingle"/>
    <w:basedOn w:val="Normal"/>
    <w:qFormat/>
    <w:rsid w:val="00DA34FA"/>
    <w:pPr>
      <w:spacing w:after="240"/>
    </w:pPr>
    <w:rPr>
      <w:rFonts w:eastAsia="Times New Roman" w:cs="Arial"/>
      <w:szCs w:val="24"/>
    </w:rPr>
  </w:style>
  <w:style w:type="paragraph" w:customStyle="1" w:styleId="DWSigBlock">
    <w:name w:val="DWSigBlock"/>
    <w:basedOn w:val="Normal"/>
    <w:qFormat/>
    <w:rsid w:val="00DA34FA"/>
    <w:pPr>
      <w:ind w:left="5040"/>
    </w:pPr>
    <w:rPr>
      <w:rFonts w:eastAsia="Times New Roman" w:cs="Arial"/>
      <w:szCs w:val="20"/>
    </w:rPr>
  </w:style>
  <w:style w:type="paragraph" w:customStyle="1" w:styleId="DWTITLE">
    <w:name w:val="DWTITLE"/>
    <w:basedOn w:val="Normal"/>
    <w:next w:val="DWBTIndSingle"/>
    <w:qFormat/>
    <w:rsid w:val="00DA34FA"/>
    <w:pPr>
      <w:spacing w:after="240"/>
      <w:jc w:val="center"/>
    </w:pPr>
    <w:rPr>
      <w:rFonts w:eastAsia="Times New Roman" w:cs="Arial"/>
      <w:b/>
      <w:caps/>
      <w:szCs w:val="24"/>
    </w:rPr>
  </w:style>
  <w:style w:type="character" w:customStyle="1" w:styleId="Heading2Char">
    <w:name w:val="Heading 2 Char"/>
    <w:link w:val="Heading2"/>
    <w:uiPriority w:val="9"/>
    <w:rsid w:val="00DA34FA"/>
    <w:rPr>
      <w:rFonts w:ascii="Arial" w:eastAsia="Times New Roman" w:hAnsi="Arial" w:cs="Arial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DA34FA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link w:val="Heading4"/>
    <w:uiPriority w:val="9"/>
    <w:rsid w:val="00DA34FA"/>
    <w:rPr>
      <w:rFonts w:ascii="Arial" w:eastAsia="Times New Roman" w:hAnsi="Arial" w:cs="Arial"/>
      <w:bCs/>
      <w:iCs/>
      <w:sz w:val="24"/>
    </w:rPr>
  </w:style>
  <w:style w:type="character" w:customStyle="1" w:styleId="Heading5Char">
    <w:name w:val="Heading 5 Char"/>
    <w:link w:val="Heading5"/>
    <w:uiPriority w:val="9"/>
    <w:rsid w:val="00DA34FA"/>
    <w:rPr>
      <w:rFonts w:ascii="Arial" w:eastAsia="Times New Roman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0A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E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E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C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DWBTSingle"/>
    <w:link w:val="Heading1Char"/>
    <w:uiPriority w:val="9"/>
    <w:qFormat/>
    <w:rsid w:val="00DA34FA"/>
    <w:pPr>
      <w:numPr>
        <w:numId w:val="20"/>
      </w:numPr>
      <w:spacing w:after="240"/>
      <w:outlineLvl w:val="0"/>
    </w:pPr>
    <w:rPr>
      <w:rFonts w:eastAsia="Times New Roman" w:cs="Arial"/>
      <w:bCs/>
      <w:kern w:val="28"/>
      <w:szCs w:val="28"/>
    </w:rPr>
  </w:style>
  <w:style w:type="paragraph" w:styleId="Heading2">
    <w:name w:val="heading 2"/>
    <w:basedOn w:val="Normal"/>
    <w:next w:val="DWBTSingle"/>
    <w:link w:val="Heading2Char"/>
    <w:uiPriority w:val="9"/>
    <w:qFormat/>
    <w:rsid w:val="00DA34FA"/>
    <w:pPr>
      <w:numPr>
        <w:ilvl w:val="1"/>
        <w:numId w:val="20"/>
      </w:numPr>
      <w:spacing w:after="240"/>
      <w:outlineLvl w:val="1"/>
    </w:pPr>
    <w:rPr>
      <w:rFonts w:eastAsia="Times New Roman" w:cs="Arial"/>
      <w:bCs/>
      <w:szCs w:val="26"/>
    </w:rPr>
  </w:style>
  <w:style w:type="paragraph" w:styleId="Heading3">
    <w:name w:val="heading 3"/>
    <w:basedOn w:val="Normal"/>
    <w:next w:val="DWBTSingle"/>
    <w:link w:val="Heading3Char"/>
    <w:uiPriority w:val="9"/>
    <w:qFormat/>
    <w:rsid w:val="00DA34FA"/>
    <w:pPr>
      <w:numPr>
        <w:ilvl w:val="2"/>
        <w:numId w:val="20"/>
      </w:numPr>
      <w:spacing w:after="240"/>
      <w:outlineLvl w:val="2"/>
    </w:pPr>
    <w:rPr>
      <w:rFonts w:eastAsia="Times New Roman" w:cs="Arial"/>
      <w:bCs/>
    </w:rPr>
  </w:style>
  <w:style w:type="paragraph" w:styleId="Heading4">
    <w:name w:val="heading 4"/>
    <w:basedOn w:val="Normal"/>
    <w:next w:val="DWBTSingle"/>
    <w:link w:val="Heading4Char"/>
    <w:uiPriority w:val="9"/>
    <w:qFormat/>
    <w:rsid w:val="00DA34FA"/>
    <w:pPr>
      <w:numPr>
        <w:ilvl w:val="3"/>
        <w:numId w:val="20"/>
      </w:numPr>
      <w:spacing w:after="240"/>
      <w:outlineLvl w:val="3"/>
    </w:pPr>
    <w:rPr>
      <w:rFonts w:eastAsia="Times New Roman" w:cs="Arial"/>
      <w:bCs/>
      <w:iCs/>
    </w:rPr>
  </w:style>
  <w:style w:type="paragraph" w:styleId="Heading5">
    <w:name w:val="heading 5"/>
    <w:basedOn w:val="Normal"/>
    <w:next w:val="DWBTSingle"/>
    <w:link w:val="Heading5Char"/>
    <w:uiPriority w:val="9"/>
    <w:qFormat/>
    <w:rsid w:val="00DA34FA"/>
    <w:pPr>
      <w:numPr>
        <w:ilvl w:val="4"/>
        <w:numId w:val="20"/>
      </w:numPr>
      <w:spacing w:after="240"/>
      <w:outlineLvl w:val="4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34FA"/>
    <w:rPr>
      <w:rFonts w:ascii="Arial" w:eastAsia="Times New Roman" w:hAnsi="Arial" w:cs="Arial"/>
      <w:bCs/>
      <w:kern w:val="28"/>
      <w:sz w:val="24"/>
      <w:szCs w:val="28"/>
    </w:rPr>
  </w:style>
  <w:style w:type="paragraph" w:styleId="TOCHeading">
    <w:name w:val="TOC Heading"/>
    <w:basedOn w:val="Normal"/>
    <w:next w:val="Normal"/>
    <w:uiPriority w:val="39"/>
    <w:unhideWhenUsed/>
    <w:qFormat/>
    <w:rsid w:val="00DA34FA"/>
    <w:pPr>
      <w:spacing w:after="240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4FA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4FA"/>
    <w:pPr>
      <w:tabs>
        <w:tab w:val="left" w:pos="1440"/>
        <w:tab w:val="right" w:leader="dot" w:pos="9360"/>
      </w:tabs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4FA"/>
    <w:pPr>
      <w:tabs>
        <w:tab w:val="left" w:pos="2160"/>
        <w:tab w:val="right" w:leader="dot" w:pos="9360"/>
      </w:tabs>
      <w:ind w:left="1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4FA"/>
    <w:pPr>
      <w:tabs>
        <w:tab w:val="left" w:pos="2880"/>
        <w:tab w:val="right" w:leader="dot" w:pos="9360"/>
      </w:tabs>
      <w:ind w:left="21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4FA"/>
    <w:pPr>
      <w:tabs>
        <w:tab w:val="left" w:pos="3600"/>
        <w:tab w:val="right" w:leader="dot" w:pos="9360"/>
      </w:tabs>
      <w:ind w:left="2880"/>
    </w:pPr>
  </w:style>
  <w:style w:type="paragraph" w:styleId="TOAHeading">
    <w:name w:val="toa heading"/>
    <w:basedOn w:val="Normal"/>
    <w:next w:val="Normal"/>
    <w:uiPriority w:val="99"/>
    <w:semiHidden/>
    <w:rsid w:val="00DA34FA"/>
    <w:pPr>
      <w:spacing w:after="24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4FA"/>
    <w:pPr>
      <w:tabs>
        <w:tab w:val="left" w:pos="720"/>
        <w:tab w:val="right" w:leader="dot" w:pos="9360"/>
      </w:tabs>
      <w:spacing w:after="240"/>
      <w:ind w:left="360" w:right="72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4FA"/>
  </w:style>
  <w:style w:type="paragraph" w:customStyle="1" w:styleId="DW1IndSingle">
    <w:name w:val="DW1&quot;IndSingle"/>
    <w:basedOn w:val="Normal"/>
    <w:qFormat/>
    <w:rsid w:val="00DA34FA"/>
    <w:pPr>
      <w:spacing w:after="240"/>
      <w:ind w:firstLine="1440"/>
    </w:pPr>
    <w:rPr>
      <w:rFonts w:eastAsia="Times New Roman" w:cs="Times New Roman"/>
      <w:szCs w:val="24"/>
    </w:rPr>
  </w:style>
  <w:style w:type="paragraph" w:customStyle="1" w:styleId="DWBlockText">
    <w:name w:val="DWBlockText"/>
    <w:basedOn w:val="Normal"/>
    <w:next w:val="Normal"/>
    <w:qFormat/>
    <w:rsid w:val="00DA34FA"/>
    <w:pPr>
      <w:spacing w:after="240"/>
      <w:ind w:left="1440" w:right="1440"/>
    </w:pPr>
    <w:rPr>
      <w:rFonts w:eastAsia="Times New Roman" w:cs="Arial"/>
      <w:szCs w:val="24"/>
    </w:rPr>
  </w:style>
  <w:style w:type="paragraph" w:customStyle="1" w:styleId="DWBTDouble">
    <w:name w:val="DWBTDouble"/>
    <w:basedOn w:val="Normal"/>
    <w:qFormat/>
    <w:rsid w:val="00DA34FA"/>
    <w:pPr>
      <w:spacing w:line="480" w:lineRule="auto"/>
    </w:pPr>
    <w:rPr>
      <w:rFonts w:eastAsia="Times New Roman" w:cs="Arial"/>
      <w:szCs w:val="24"/>
    </w:rPr>
  </w:style>
  <w:style w:type="paragraph" w:customStyle="1" w:styleId="DWBTIndDouble">
    <w:name w:val="DWBTIndDouble"/>
    <w:basedOn w:val="Normal"/>
    <w:qFormat/>
    <w:rsid w:val="00DA34FA"/>
    <w:pPr>
      <w:spacing w:line="480" w:lineRule="auto"/>
      <w:ind w:firstLine="720"/>
    </w:pPr>
    <w:rPr>
      <w:rFonts w:eastAsia="Times New Roman" w:cs="Arial"/>
      <w:szCs w:val="24"/>
    </w:rPr>
  </w:style>
  <w:style w:type="paragraph" w:customStyle="1" w:styleId="DWBTIndSingle">
    <w:name w:val="DWBTIndSingle"/>
    <w:basedOn w:val="Normal"/>
    <w:qFormat/>
    <w:rsid w:val="00DA34FA"/>
    <w:pPr>
      <w:spacing w:after="240"/>
      <w:ind w:firstLine="720"/>
    </w:pPr>
    <w:rPr>
      <w:rFonts w:eastAsia="Times New Roman" w:cs="Arial"/>
      <w:szCs w:val="24"/>
    </w:rPr>
  </w:style>
  <w:style w:type="paragraph" w:customStyle="1" w:styleId="DWBTSingle">
    <w:name w:val="DWBTSingle"/>
    <w:basedOn w:val="Normal"/>
    <w:qFormat/>
    <w:rsid w:val="00DA34FA"/>
    <w:pPr>
      <w:spacing w:after="240"/>
    </w:pPr>
    <w:rPr>
      <w:rFonts w:eastAsia="Times New Roman" w:cs="Arial"/>
      <w:szCs w:val="24"/>
    </w:rPr>
  </w:style>
  <w:style w:type="paragraph" w:customStyle="1" w:styleId="DWSigBlock">
    <w:name w:val="DWSigBlock"/>
    <w:basedOn w:val="Normal"/>
    <w:qFormat/>
    <w:rsid w:val="00DA34FA"/>
    <w:pPr>
      <w:ind w:left="5040"/>
    </w:pPr>
    <w:rPr>
      <w:rFonts w:eastAsia="Times New Roman" w:cs="Arial"/>
      <w:szCs w:val="20"/>
    </w:rPr>
  </w:style>
  <w:style w:type="paragraph" w:customStyle="1" w:styleId="DWTITLE">
    <w:name w:val="DWTITLE"/>
    <w:basedOn w:val="Normal"/>
    <w:next w:val="DWBTIndSingle"/>
    <w:qFormat/>
    <w:rsid w:val="00DA34FA"/>
    <w:pPr>
      <w:spacing w:after="240"/>
      <w:jc w:val="center"/>
    </w:pPr>
    <w:rPr>
      <w:rFonts w:eastAsia="Times New Roman" w:cs="Arial"/>
      <w:b/>
      <w:caps/>
      <w:szCs w:val="24"/>
    </w:rPr>
  </w:style>
  <w:style w:type="character" w:customStyle="1" w:styleId="Heading2Char">
    <w:name w:val="Heading 2 Char"/>
    <w:link w:val="Heading2"/>
    <w:uiPriority w:val="9"/>
    <w:rsid w:val="00DA34FA"/>
    <w:rPr>
      <w:rFonts w:ascii="Arial" w:eastAsia="Times New Roman" w:hAnsi="Arial" w:cs="Arial"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DA34FA"/>
    <w:rPr>
      <w:rFonts w:ascii="Arial" w:eastAsia="Times New Roman" w:hAnsi="Arial" w:cs="Arial"/>
      <w:bCs/>
      <w:sz w:val="24"/>
    </w:rPr>
  </w:style>
  <w:style w:type="character" w:customStyle="1" w:styleId="Heading4Char">
    <w:name w:val="Heading 4 Char"/>
    <w:link w:val="Heading4"/>
    <w:uiPriority w:val="9"/>
    <w:rsid w:val="00DA34FA"/>
    <w:rPr>
      <w:rFonts w:ascii="Arial" w:eastAsia="Times New Roman" w:hAnsi="Arial" w:cs="Arial"/>
      <w:bCs/>
      <w:iCs/>
      <w:sz w:val="24"/>
    </w:rPr>
  </w:style>
  <w:style w:type="character" w:customStyle="1" w:styleId="Heading5Char">
    <w:name w:val="Heading 5 Char"/>
    <w:link w:val="Heading5"/>
    <w:uiPriority w:val="9"/>
    <w:rsid w:val="00DA34FA"/>
    <w:rPr>
      <w:rFonts w:ascii="Arial" w:eastAsia="Times New Roman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2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0A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1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E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E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F929-71B8-47FB-BA7B-26962DE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Wright PLLC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L. Berger</dc:creator>
  <cp:lastModifiedBy>jmiller</cp:lastModifiedBy>
  <cp:revision>2</cp:revision>
  <dcterms:created xsi:type="dcterms:W3CDTF">2020-08-21T14:38:00Z</dcterms:created>
  <dcterms:modified xsi:type="dcterms:W3CDTF">2020-08-21T14:38:00Z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